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中南民族大学2020年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/>
        </w:rPr>
        <w:t>博</w:t>
      </w:r>
      <w:r>
        <w:rPr>
          <w:rFonts w:ascii="Times New Roman" w:hAnsi="Times New Roman" w:cs="Times New Roman"/>
          <w:b/>
          <w:sz w:val="36"/>
          <w:szCs w:val="36"/>
        </w:rPr>
        <w:t>士研究生招生</w:t>
      </w:r>
      <w:r>
        <w:rPr>
          <w:rFonts w:hint="eastAsia" w:ascii="Times New Roman" w:hAnsi="Times New Roman" w:cs="Times New Roman"/>
          <w:b/>
          <w:sz w:val="36"/>
          <w:szCs w:val="36"/>
          <w:lang w:eastAsia="zh-CN"/>
        </w:rPr>
        <w:t>考</w:t>
      </w:r>
      <w:r>
        <w:rPr>
          <w:rFonts w:ascii="Times New Roman" w:hAnsi="Times New Roman" w:cs="Times New Roman"/>
          <w:b/>
          <w:sz w:val="36"/>
          <w:szCs w:val="36"/>
        </w:rPr>
        <w:t>试</w:t>
      </w:r>
      <w:r>
        <w:rPr>
          <w:rFonts w:ascii="Times New Roman" w:hAnsi="Times New Roman" w:cs="Times New Roman"/>
          <w:b/>
          <w:sz w:val="36"/>
          <w:szCs w:val="36"/>
        </w:rPr>
        <w:br w:type="textWrapping"/>
      </w:r>
      <w:r>
        <w:rPr>
          <w:rFonts w:ascii="Times New Roman" w:hAnsi="Times New Roman" w:cs="Times New Roman"/>
          <w:b/>
          <w:sz w:val="36"/>
          <w:szCs w:val="36"/>
        </w:rPr>
        <w:t>相关软件使用手册</w:t>
      </w:r>
      <w:r>
        <w:rPr>
          <w:rFonts w:ascii="Times New Roman" w:hAnsi="Times New Roman" w:cs="Times New Roman"/>
          <w:sz w:val="36"/>
          <w:szCs w:val="32"/>
        </w:rPr>
        <w:t>（考生版）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根据武汉市疫情防控和教育部关于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博士</w:t>
      </w:r>
      <w:r>
        <w:rPr>
          <w:rFonts w:ascii="Times New Roman" w:hAnsi="Times New Roman" w:cs="Times New Roman"/>
          <w:sz w:val="28"/>
          <w:szCs w:val="28"/>
        </w:rPr>
        <w:t>招生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考</w:t>
      </w:r>
      <w:r>
        <w:rPr>
          <w:rFonts w:ascii="Times New Roman" w:hAnsi="Times New Roman" w:cs="Times New Roman"/>
          <w:sz w:val="28"/>
          <w:szCs w:val="28"/>
        </w:rPr>
        <w:t>试的要求，我校2020年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博</w:t>
      </w:r>
      <w:r>
        <w:rPr>
          <w:rFonts w:ascii="Times New Roman" w:hAnsi="Times New Roman" w:cs="Times New Roman"/>
          <w:sz w:val="28"/>
          <w:szCs w:val="28"/>
        </w:rPr>
        <w:t>士研究生招生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考</w:t>
      </w:r>
      <w:r>
        <w:rPr>
          <w:rFonts w:ascii="Times New Roman" w:hAnsi="Times New Roman" w:cs="Times New Roman"/>
          <w:sz w:val="28"/>
          <w:szCs w:val="28"/>
        </w:rPr>
        <w:t>试采取网络远程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面</w:t>
      </w:r>
      <w:r>
        <w:rPr>
          <w:rFonts w:ascii="Times New Roman" w:hAnsi="Times New Roman" w:cs="Times New Roman"/>
          <w:sz w:val="28"/>
          <w:szCs w:val="28"/>
        </w:rPr>
        <w:t>试方式进行。</w:t>
      </w:r>
    </w:p>
    <w:p>
      <w:pPr>
        <w:spacing w:line="360" w:lineRule="auto"/>
        <w:ind w:left="283" w:leftChars="1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我校网络远程面试操作流程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阶段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内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环境准备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光线良好、安静且隔音良好，网络条件良好，参加网络面试所用的设备运行良好，无复试相关书籍、物品、人员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准备电脑或手机两台配有摄像头的电子设备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作为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“双镜头”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提前安装企业微信、Zoom软件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模拟预演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进行设备调试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（注意</w:t>
            </w:r>
            <w:r>
              <w:rPr>
                <w:rFonts w:hint="eastAsia" w:ascii="Times New Roman" w:hAnsi="Times New Roman" w:cs="Times New Roman"/>
                <w:b/>
                <w:color w:val="FF0000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同一房间内只能有一台设备连接音频，以防止啸叫）</w:t>
            </w:r>
            <w:r>
              <w:rPr>
                <w:rFonts w:hint="eastAsia" w:ascii="Times New Roman" w:hAnsi="Times New Roman" w:cs="Times New Roman"/>
                <w:b/>
                <w:color w:val="FF0000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●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复试期间禁止接听电话（手机打开飞行模式，连接WIFI；或者勿扰模式）。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进行操作培训（熟悉等待、进入会议、会议音视频控制等操作）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熟悉复试流程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在Zoom会议室中进行演练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5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进行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试</w:t>
            </w:r>
          </w:p>
        </w:tc>
        <w:tc>
          <w:tcPr>
            <w:tcW w:w="6854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根据分组和抽签顺序，听从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老师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的引导进入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面试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间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ind w:left="240" w:hanging="240" w:hanging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 进入面试间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后，考生出示身份证，进行身份核验，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开始复试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面试结束以后，根据面试间老师的指引离开。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在Zoom会议室中进行</w:t>
            </w:r>
          </w:p>
        </w:tc>
      </w:tr>
    </w:tbl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在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面</w:t>
      </w:r>
      <w:r>
        <w:rPr>
          <w:rFonts w:ascii="Times New Roman" w:hAnsi="Times New Roman" w:cs="Times New Roman"/>
          <w:sz w:val="28"/>
          <w:szCs w:val="28"/>
        </w:rPr>
        <w:t>试过程中，考生须使用“Zoom会议”完成线上面试。请考生认真阅读本手册，提前安装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“Zoom会议”</w:t>
      </w:r>
      <w:r>
        <w:rPr>
          <w:rFonts w:ascii="Times New Roman" w:hAnsi="Times New Roman" w:cs="Times New Roman"/>
          <w:sz w:val="28"/>
          <w:szCs w:val="28"/>
        </w:rPr>
        <w:t>软件，熟悉软件操作。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hint="eastAsia" w:ascii="Times New Roman" w:hAnsi="Times New Roman" w:cs="Times New Roman"/>
          <w:b/>
          <w:sz w:val="28"/>
          <w:szCs w:val="28"/>
          <w:lang w:eastAsia="zh-CN"/>
        </w:rPr>
        <w:t>一</w:t>
      </w:r>
      <w:r>
        <w:rPr>
          <w:rFonts w:ascii="Times New Roman" w:hAnsi="Times New Roman" w:cs="Times New Roman"/>
          <w:b/>
          <w:sz w:val="28"/>
          <w:szCs w:val="28"/>
        </w:rPr>
        <w:t>、使用“Zoom会议”，完成在线面试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（一）Zoom软件下载</w:t>
      </w:r>
    </w:p>
    <w:p>
      <w:pPr>
        <w:ind w:left="283" w:leftChars="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下载地址：https://www.zoom.edu.cn</w:t>
      </w:r>
    </w:p>
    <w:p>
      <w:pPr>
        <w:ind w:left="283" w:leftChars="13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>
      <w:pPr>
        <w:ind w:left="991" w:leftChars="47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请在上述地址下载对应版本的客户端，切勿自行搜索下载！</w:t>
      </w:r>
    </w:p>
    <w:p>
      <w:pPr>
        <w:ind w:left="991" w:leftChars="47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目前正确下载的 Zoom 软件版本应为 5.0.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sz w:val="28"/>
          <w:szCs w:val="28"/>
        </w:rPr>
        <w:t>（截至 2020</w:t>
      </w:r>
    </w:p>
    <w:p>
      <w:pPr>
        <w:jc w:val="left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</w:t>
      </w:r>
      <w:r>
        <w:rPr>
          <w:rFonts w:ascii="Times New Roman" w:hAnsi="Times New Roman" w:cs="Times New Roman"/>
          <w:sz w:val="28"/>
          <w:szCs w:val="28"/>
        </w:rPr>
        <w:t>日）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时间是否延长20日，有更新版本了吗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       3. </w:t>
      </w:r>
      <w:r>
        <w:rPr>
          <w:rFonts w:hint="eastAsia" w:ascii="Times New Roman" w:hAnsi="Times New Roman" w:cs="Times New Roman"/>
          <w:b/>
          <w:sz w:val="28"/>
          <w:szCs w:val="28"/>
        </w:rPr>
        <w:t>考生无需登录、注册</w:t>
      </w:r>
      <w:r>
        <w:rPr>
          <w:rFonts w:hint="eastAsia" w:ascii="Times New Roman" w:hAnsi="Times New Roman" w:cs="Times New Roman"/>
          <w:sz w:val="28"/>
          <w:szCs w:val="28"/>
        </w:rPr>
        <w:t>，直接下载安装，获取手机验证码后，加入会议使用。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（二）安装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电脑端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浏览器访问 Zoom 教育网站点 </w:t>
      </w:r>
      <w:r>
        <w:fldChar w:fldCharType="begin"/>
      </w:r>
      <w:r>
        <w:instrText xml:space="preserve"> HYPERLINK "https://www.zoom.edu.cn/"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https://www.zoom.edu.cn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，下载并安装客户端，如下图：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505200" cy="1221740"/>
            <wp:effectExtent l="0" t="0" r="0" b="12700"/>
            <wp:docPr id="347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47"/>
                    <pic:cNvPicPr>
                      <a:picLocks noChangeAspect="1"/>
                    </pic:cNvPicPr>
                  </pic:nvPicPr>
                  <pic:blipFill>
                    <a:blip r:embed="rId5"/>
                    <a:srcRect b="26298"/>
                    <a:stretch>
                      <a:fillRect/>
                    </a:stretch>
                  </pic:blipFill>
                  <pic:spPr>
                    <a:xfrm>
                      <a:off x="0" y="0"/>
                      <a:ext cx="3501786" cy="122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629025" cy="1328420"/>
            <wp:effectExtent l="0" t="0" r="13335" b="12700"/>
            <wp:docPr id="354" name="图片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7278" cy="132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下载完毕后，双击下载的安装程序，便自动安装。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手机端</w:t>
      </w:r>
    </w:p>
    <w:p>
      <w:pPr>
        <w:ind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苹果系统IOS 客户端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257550" cy="2913380"/>
            <wp:effectExtent l="0" t="0" r="3810" b="12700"/>
            <wp:docPr id="3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461" cy="2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</w:p>
    <w:p>
      <w:pPr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安卓系统Andriod 客户端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52950" cy="3486785"/>
            <wp:effectExtent l="0" t="0" r="381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9851" cy="34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（三）</w:t>
      </w:r>
      <w:r>
        <w:rPr>
          <w:rFonts w:ascii="Times New Roman" w:hAnsi="Times New Roman" w:cs="Times New Roman"/>
          <w:sz w:val="28"/>
          <w:szCs w:val="28"/>
        </w:rPr>
        <w:t>线上面试</w:t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面试过程：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8"/>
          <w:szCs w:val="28"/>
        </w:rPr>
        <w:t>等待进入候考室——进入候考室——进入面试间——结束面试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等待进入候考室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486400" cy="1009015"/>
            <wp:effectExtent l="0" t="0" r="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（1）</w:t>
      </w:r>
      <w:r>
        <w:rPr>
          <w:rFonts w:ascii="Times New Roman" w:hAnsi="Times New Roman" w:cs="Times New Roman"/>
          <w:sz w:val="28"/>
          <w:szCs w:val="28"/>
        </w:rPr>
        <w:t>考生等待会议信息发布（通过企业微信接收为例）。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28465" cy="2009140"/>
            <wp:effectExtent l="9525" t="9525" r="13970" b="2349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8572" cy="20095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（2）</w:t>
      </w:r>
      <w:r>
        <w:rPr>
          <w:rFonts w:ascii="Times New Roman" w:hAnsi="Times New Roman" w:cs="Times New Roman"/>
          <w:sz w:val="28"/>
          <w:szCs w:val="28"/>
        </w:rPr>
        <w:t>进入会议（候考室）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电脑端操作如下：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运行客户端，加入会议。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676650" cy="2475230"/>
            <wp:effectExtent l="0" t="0" r="11430" b="8890"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3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0896" cy="247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输入接收到的会议ID，和自己的名字，加入会议，如下图：</w:t>
      </w:r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24020" cy="2752725"/>
            <wp:effectExtent l="0" t="0" r="12700" b="57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8188" cy="27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③ </w:t>
      </w:r>
      <w:r>
        <w:rPr>
          <w:rFonts w:ascii="Times New Roman" w:hAnsi="Times New Roman" w:cs="Times New Roman"/>
          <w:sz w:val="28"/>
          <w:szCs w:val="28"/>
        </w:rPr>
        <w:t>输入正确的密码。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10025" cy="2588260"/>
            <wp:effectExtent l="0" t="0" r="13335" b="254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58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④ </w:t>
      </w:r>
      <w:r>
        <w:rPr>
          <w:rFonts w:ascii="Times New Roman" w:hAnsi="Times New Roman" w:cs="Times New Roman"/>
          <w:sz w:val="28"/>
          <w:szCs w:val="28"/>
        </w:rPr>
        <w:t>点击使用电脑语音设备。</w:t>
      </w:r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495165" cy="2266950"/>
            <wp:effectExtent l="0" t="0" r="635" b="38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5725" cy="22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⑤ </w:t>
      </w:r>
      <w:r>
        <w:rPr>
          <w:rFonts w:ascii="Times New Roman" w:hAnsi="Times New Roman" w:cs="Times New Roman"/>
          <w:sz w:val="28"/>
          <w:szCs w:val="28"/>
        </w:rPr>
        <w:t>考生等待允许进入,可以点击语音设备测试，弹出以下窗口，麦克风和扬声器都有声音说明语音设备正常。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314700" cy="2973070"/>
            <wp:effectExtent l="0" t="0" r="7620" b="1397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4916" cy="297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711700" cy="3298190"/>
            <wp:effectExtent l="0" t="0" r="12700" b="889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1488" cy="3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⑥ </w:t>
      </w:r>
      <w:r>
        <w:rPr>
          <w:rFonts w:ascii="Times New Roman" w:hAnsi="Times New Roman" w:cs="Times New Roman"/>
          <w:sz w:val="28"/>
          <w:szCs w:val="28"/>
        </w:rPr>
        <w:t>主持人通过申请后，即可加入会议，点击使用电脑语音设备，如下图：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88205" cy="2733675"/>
            <wp:effectExtent l="0" t="0" r="5715" b="9525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98624" cy="27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手机端操作如下：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打开客户端，加入会议。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914900" cy="2785110"/>
            <wp:effectExtent l="0" t="0" r="7620" b="381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0931" cy="278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输入正确的密码，点击确定，允许Zoom访问手机的麦克风、摄像头、存储。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085340" cy="1056640"/>
            <wp:effectExtent l="0" t="0" r="2540" b="10160"/>
            <wp:docPr id="317" name="图片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5714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drawing>
          <wp:inline distT="0" distB="0" distL="0" distR="0">
            <wp:extent cx="2228850" cy="1073150"/>
            <wp:effectExtent l="0" t="0" r="11430" b="889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8572" cy="10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③ </w:t>
      </w:r>
      <w:r>
        <w:rPr>
          <w:rFonts w:ascii="Times New Roman" w:hAnsi="Times New Roman" w:cs="Times New Roman"/>
          <w:sz w:val="28"/>
          <w:szCs w:val="28"/>
        </w:rPr>
        <w:t>验证手机号码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907540" cy="1799590"/>
            <wp:effectExtent l="9525" t="9525" r="18415" b="19685"/>
            <wp:docPr id="295" name="图片 295" descr="C:\Users\ty7\Documents\WXWork\1688850933751797\Cache\Image\2020-05\aa94d544-a559-43ed-8ae5-83042a0d0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 descr="C:\Users\ty7\Documents\WXWork\1688850933751797\Cache\Image\2020-05\aa94d544-a559-43ed-8ae5-83042a0d037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7753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④ </w:t>
      </w:r>
      <w:r>
        <w:rPr>
          <w:rFonts w:ascii="Times New Roman" w:hAnsi="Times New Roman" w:cs="Times New Roman"/>
          <w:sz w:val="28"/>
          <w:szCs w:val="28"/>
        </w:rPr>
        <w:t>考生等待允许进入。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952625" cy="2603500"/>
            <wp:effectExtent l="9525" t="9525" r="19050" b="23495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4914" cy="26065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进入候考室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3952240" cy="104711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</w:t>
      </w:r>
      <w:r>
        <w:rPr>
          <w:rFonts w:hint="eastAsia" w:ascii="Times New Roman" w:hAnsi="Times New Roman" w:cs="Times New Roman"/>
          <w:sz w:val="28"/>
          <w:szCs w:val="28"/>
        </w:rPr>
        <w:t>老师介绍复试注意事项</w:t>
      </w:r>
      <w:r>
        <w:rPr>
          <w:rFonts w:ascii="Times New Roman" w:hAnsi="Times New Roman" w:cs="Times New Roman"/>
          <w:sz w:val="28"/>
          <w:szCs w:val="28"/>
        </w:rPr>
        <w:t>（以学院操作为准）。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</w:t>
      </w:r>
      <w:r>
        <w:rPr>
          <w:rFonts w:ascii="Times New Roman" w:hAnsi="Times New Roman" w:cs="Times New Roman"/>
          <w:sz w:val="28"/>
          <w:szCs w:val="28"/>
        </w:rPr>
        <w:t>老师引导考生进入面试间，考生点击加入。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172075" cy="3413125"/>
            <wp:effectExtent l="0" t="0" r="952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1557" cy="34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进入面试间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486400" cy="99949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</w:t>
      </w:r>
      <w:r>
        <w:rPr>
          <w:rFonts w:hint="eastAsia" w:ascii="Times New Roman" w:hAnsi="Times New Roman" w:cs="Times New Roman"/>
          <w:sz w:val="28"/>
          <w:szCs w:val="28"/>
        </w:rPr>
        <w:t>出示本人身份证，进行身份核验；</w:t>
      </w:r>
      <w:r>
        <w:rPr>
          <w:rFonts w:ascii="Times New Roman" w:hAnsi="Times New Roman" w:cs="Times New Roman"/>
          <w:sz w:val="28"/>
          <w:szCs w:val="28"/>
        </w:rPr>
        <w:t>检查自身的视频和音频是否正常</w:t>
      </w:r>
      <w:r>
        <w:rPr>
          <w:rFonts w:hint="eastAsia" w:ascii="Times New Roman" w:hAnsi="Times New Roman" w:cs="Times New Roman"/>
          <w:sz w:val="28"/>
          <w:szCs w:val="28"/>
        </w:rPr>
        <w:t>开启</w:t>
      </w:r>
      <w:r>
        <w:rPr>
          <w:rFonts w:ascii="Times New Roman" w:hAnsi="Times New Roman" w:cs="Times New Roman"/>
          <w:sz w:val="28"/>
          <w:szCs w:val="28"/>
        </w:rPr>
        <w:t>，</w:t>
      </w:r>
      <w:r>
        <w:rPr>
          <w:rFonts w:hint="eastAsia" w:ascii="Times New Roman" w:hAnsi="Times New Roman" w:cs="Times New Roman"/>
          <w:sz w:val="28"/>
          <w:szCs w:val="28"/>
        </w:rPr>
        <w:t>考官一方</w:t>
      </w:r>
      <w:r>
        <w:rPr>
          <w:rFonts w:ascii="Times New Roman" w:hAnsi="Times New Roman" w:cs="Times New Roman"/>
          <w:sz w:val="28"/>
          <w:szCs w:val="28"/>
        </w:rPr>
        <w:t>的视频、音频，考生是否能正常接收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  <w:r>
        <w:rPr>
          <w:rFonts w:ascii="Times New Roman" w:hAnsi="Times New Roman" w:cs="Times New Roman"/>
          <w:sz w:val="28"/>
          <w:szCs w:val="28"/>
        </w:rPr>
        <w:t>如有异常，及时告知</w:t>
      </w:r>
      <w:r>
        <w:rPr>
          <w:rFonts w:hint="eastAsia" w:ascii="Times New Roman" w:hAnsi="Times New Roman" w:cs="Times New Roman"/>
          <w:sz w:val="28"/>
          <w:szCs w:val="28"/>
        </w:rPr>
        <w:t>面试间操作员</w:t>
      </w:r>
      <w:r>
        <w:rPr>
          <w:rFonts w:ascii="Times New Roman" w:hAnsi="Times New Roman" w:cs="Times New Roman"/>
          <w:sz w:val="28"/>
          <w:szCs w:val="28"/>
        </w:rPr>
        <w:t>。</w:t>
      </w: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>
      <w:pPr>
        <w:ind w:firstLine="562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使用两台设备参加面试的考生</w:t>
      </w:r>
      <w:r>
        <w:rPr>
          <w:rFonts w:ascii="Times New Roman" w:hAnsi="Times New Roman" w:cs="Times New Roman"/>
          <w:sz w:val="28"/>
          <w:szCs w:val="28"/>
        </w:rPr>
        <w:t>，请以电脑为面试主设备，电脑Zoom客户端中，开启音频，开启视频</w:t>
      </w:r>
      <w:r>
        <w:rPr>
          <w:rFonts w:hint="eastAsia" w:ascii="Times New Roman" w:hAnsi="Times New Roman" w:cs="Times New Roman"/>
          <w:sz w:val="28"/>
          <w:szCs w:val="28"/>
        </w:rPr>
        <w:t>，在视频设置中开启“高清画质”</w:t>
      </w:r>
      <w:r>
        <w:rPr>
          <w:rFonts w:ascii="Times New Roman" w:hAnsi="Times New Roman" w:cs="Times New Roman"/>
          <w:sz w:val="28"/>
          <w:szCs w:val="28"/>
        </w:rPr>
        <w:t>；请以手机为监控设备，且手机调整为静音，手机Zoom客户端中，音频静音，视频开启，手机放置在考生侧后方。</w:t>
      </w:r>
    </w:p>
    <w:p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●</w:t>
      </w:r>
      <w:r>
        <w:rPr>
          <w:rFonts w:hint="eastAsia" w:ascii="Times New Roman" w:hAnsi="Times New Roman" w:cs="Times New Roman"/>
          <w:sz w:val="28"/>
          <w:szCs w:val="28"/>
        </w:rPr>
        <w:t xml:space="preserve"> 电脑端设置</w:t>
      </w:r>
    </w:p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833745" cy="3933825"/>
            <wp:effectExtent l="0" t="0" r="317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3594" cy="39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（红框中图标表示音频、视频均已开启）</w:t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420" w:firstLineChars="200"/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2821305" cy="1390650"/>
            <wp:effectExtent l="0" t="0" r="1333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4122" cy="138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hint="eastAsia" w:ascii="Times New Roman" w:hAnsi="Times New Roman" w:cs="Times New Roman"/>
          <w:b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FF0000"/>
          <w:sz w:val="24"/>
          <w:szCs w:val="24"/>
        </w:rPr>
        <w:t>选择视频设置</w:t>
      </w:r>
    </w:p>
    <w:p>
      <w:pPr>
        <w:ind w:firstLine="420" w:firstLineChars="200"/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4848225" cy="3636010"/>
            <wp:effectExtent l="0" t="0" r="1333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52752" cy="363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FF0000"/>
          <w:sz w:val="24"/>
          <w:szCs w:val="24"/>
        </w:rPr>
        <w:t>选择搞清画质</w:t>
      </w:r>
    </w:p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●</w:t>
      </w:r>
      <w:r>
        <w:rPr>
          <w:rFonts w:hint="eastAsia" w:ascii="Arial" w:hAnsi="Arial" w:cs="Arial"/>
          <w:sz w:val="28"/>
          <w:szCs w:val="28"/>
        </w:rPr>
        <w:t xml:space="preserve"> 手机端</w:t>
      </w:r>
      <w:r>
        <w:rPr>
          <w:rFonts w:ascii="Arial" w:hAnsi="Arial" w:cs="Arial"/>
          <w:sz w:val="28"/>
          <w:szCs w:val="28"/>
        </w:rPr>
        <w:t>设置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764030" cy="3599815"/>
            <wp:effectExtent l="0" t="0" r="3810" b="12065"/>
            <wp:docPr id="46" name="图片 46" descr="C:\Users\ty7\Documents\WXWork\1688850933751797\Cache\Image\2020-05\e57ce260-7302-4da1-8f35-7a927f935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:\Users\ty7\Documents\WXWork\1688850933751797\Cache\Image\2020-05\e57ce260-7302-4da1-8f35-7a927f9354a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06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手机端Zoom设置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（箭头所指：1表示静音、2视频已开启、3关闭手机扬声器）</w:t>
      </w:r>
    </w:p>
    <w:p>
      <w:pPr>
        <w:ind w:left="-850" w:leftChars="-4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6275705" cy="2989580"/>
            <wp:effectExtent l="0" t="0" r="3175" b="1270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6114" cy="29898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（四）结束面试</w:t>
      </w:r>
    </w:p>
    <w:p>
      <w:pPr>
        <w:ind w:right="281" w:rightChars="134" w:firstLine="560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考生根据面试间操作员的指示，点击离开，选择“离开会议”或“离开讨论组”。</w:t>
      </w:r>
      <w:r>
        <w:rPr>
          <w:rFonts w:hint="eastAsia" w:ascii="Times New Roman" w:hAnsi="Times New Roman" w:cs="Times New Roman"/>
          <w:sz w:val="28"/>
          <w:szCs w:val="28"/>
        </w:rPr>
        <w:t>“离开会议”指考生退出操作员所在的分组，同时退出主持人所在的会议。</w:t>
      </w:r>
      <w:r>
        <w:rPr>
          <w:rFonts w:ascii="Times New Roman" w:hAnsi="Times New Roman" w:cs="Times New Roman"/>
          <w:sz w:val="28"/>
          <w:szCs w:val="28"/>
        </w:rPr>
        <w:t>“离开讨论组”</w:t>
      </w:r>
      <w:r>
        <w:rPr>
          <w:rFonts w:hint="eastAsia" w:ascii="Times New Roman" w:hAnsi="Times New Roman" w:cs="Times New Roman"/>
          <w:sz w:val="28"/>
          <w:szCs w:val="28"/>
        </w:rPr>
        <w:t>是指考生只退出操作员所在的分组，返回主持人所在的会议，等待主持人安排，进入下一场面试。</w:t>
      </w:r>
    </w:p>
    <w:p>
      <w:r>
        <w:rPr>
          <w:rFonts w:ascii="Times New Roman" w:hAnsi="Times New Roman" w:cs="Times New Roman"/>
        </w:rPr>
        <w:drawing>
          <wp:inline distT="0" distB="0" distL="0" distR="0">
            <wp:extent cx="5257800" cy="3547110"/>
            <wp:effectExtent l="0" t="0" r="0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1160" cy="354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1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020138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21907"/>
    <w:rsid w:val="7BC2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2020-06-11T09:07:00Z</dcterms:created>
  <dc:creator>Lenovo</dc:creator>
  <cp:lastModifiedBy>Lenovo</cp:lastModifiedBy>
  <dcterms:modified xsi:type="dcterms:W3CDTF">2020-06-11T09:07:44Z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